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87" w:rsidRDefault="00767187" w:rsidP="00767187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ЧИТАЛИЩЕ „И З Г Р Е В – 1927 Г.”</w:t>
      </w:r>
    </w:p>
    <w:p w:rsidR="00767187" w:rsidRDefault="00767187" w:rsidP="00767187">
      <w:pPr>
        <w:spacing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ПК 3924    С. ВОДНЯНЦИ   ОБЩИНА ДИМОВО   ОБЛАСТ ВИДИН     УЛ. ПЪРВА №22</w:t>
      </w:r>
    </w:p>
    <w:p w:rsidR="00767187" w:rsidRDefault="00767187" w:rsidP="007671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Т Ч Е Т</w:t>
      </w:r>
    </w:p>
    <w:p w:rsidR="00767187" w:rsidRDefault="00767187" w:rsidP="00767187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за дейността на читалището през 2022 година</w:t>
      </w:r>
    </w:p>
    <w:p w:rsidR="00767187" w:rsidRDefault="00767187" w:rsidP="00767187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Осъществихме следните мероприятия:    Отбелязахме Бабин ден и Трифон Зарезан. Поздравихме  за Осми март жените от селото. 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1 март поднесохме мартеници на инвалидите и на потребителите в Центъра за настаняване от семеен тип на лица с психични заболявания.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Продължихме работата на кръжока „Християнски добродетели”, в който участваха деца и ученици, по-голямата част от които са от ромски произход. Вместо планираните осъществихме три сбирки поради епидемията и поради отсъствие след това на ръководителката.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Създадохме добро настроение с подходящи песни и хора по уредбата и огласявахме центъра на селото на 3 март, 8 март, 1 ,6 и 24 май, 6  и 22 септември.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Направихме табло за 3 март и за 1ноември – деня на будителите.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През ваканцията проведохме щафетно четене на книжка,също така и разказа за Васил Левски „Апостолът в премеждие“ с част от децата. 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Също така някои от децата участваха в различни конкурси и спечелиха грамоти, като Ванеса Цветомирова   и Лора Цветомирова, които участваха в конкурса „Аз обичам Черно море“, Националния конкурс „Моя страна-моя България”, изработване на мартеници, Лора – първо място в националния конкурс“Планетата земя-безценен дар“ и още много други.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Организирахме празника на селото ни с помощта на община Димово с участието на оркестър „Хармония“и певицата Румяна,със специална програма на танцовите състави към читалищата от гр.Димово и с.Арчар.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 първия учебен ден изпратихме тържествено децата с пожелания за успех и добро поведение.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Участвахме в раздаване на дарения от община Димово, Областния център,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Столична математическа гимназия “Паисии Хилендарски“ 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Тържествено отбелязахме деня на пенсионера.</w:t>
      </w:r>
      <w:r>
        <w:rPr>
          <w:rFonts w:ascii="Arial" w:hAnsi="Arial" w:cs="Arial"/>
          <w:sz w:val="24"/>
          <w:szCs w:val="24"/>
        </w:rPr>
        <w:tab/>
        <w:t>Присъстваха около 40 човека,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Организирахме тържество  и за Коледа и Нова година.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Продължаваме работа по сигниране на библиотечния фонд, който е 7290 библиотечни единици, която дейносте е пред завършване. Фондът ни се увеличи със 114 тома от дарения. Нови книги няма с какво да закупим.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Потребители на библиотеката са 34 човека, от тях до 14 години са 5. Имахме 49 посещения в библиотеката, които заеха за дома си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35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книги.  Не успяхме по </w:t>
      </w:r>
      <w:r>
        <w:rPr>
          <w:rFonts w:ascii="Arial" w:hAnsi="Arial" w:cs="Arial"/>
          <w:sz w:val="24"/>
          <w:szCs w:val="24"/>
        </w:rPr>
        <w:lastRenderedPageBreak/>
        <w:t>обективни причини да продължим щафетното четени на книги, както замислените  рецитали и конкурс за рисунки.</w:t>
      </w:r>
    </w:p>
    <w:p w:rsidR="00767187" w:rsidRDefault="00D808A1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Децата и учениците </w:t>
      </w:r>
      <w:r w:rsidR="00767187">
        <w:rPr>
          <w:rFonts w:ascii="Arial" w:hAnsi="Arial" w:cs="Arial"/>
          <w:sz w:val="24"/>
          <w:szCs w:val="24"/>
        </w:rPr>
        <w:t>пораснаха, промениха нагласите си, съсредоточиха се в смартфоните и загубиха навици за общуване в читалището. Опасенията ни са, че завръщането им става почти невъзможно. В селото ни има 24 деца под 17 години, преобладават ромите, които престанаха да ходят и на училище и остават неграмотни за цял живот. Възможностите на читалището да ги приобщим са много малки. Обществеността не е  в състояние да им въздейства, а родителите им  нямат желание и проявяват никакви усилия.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Дейността на настоятелството оценяваме като добра за обстановката, в която работихме.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Отчетите за дейността и разходите представяхме своевременно в Министерството на културата, регионалния център и в общината. Нередности не допуснахме.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Главната ни цел следва да бъде възвръщането на обичайния ритъм в работата на читалището и бързо наваксване на пропуснатото през последните години. Тежка задача, но това е призванието ни.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Нужно е по-голямо усилие и творчество, които ще бъдат толкова по-успешни, колкото повече хора се включат в работата. Надяваме се на усърдна помощ от учителите, те са  шест-седем човека с достатъчно опит преди пенсионирането си.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767187" w:rsidRDefault="00767187" w:rsidP="00767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767187" w:rsidRPr="00CF5A40" w:rsidRDefault="00767187" w:rsidP="00767187">
      <w:pPr>
        <w:tabs>
          <w:tab w:val="left" w:pos="4962"/>
        </w:tabs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313BB0" w:rsidRDefault="00313BB0"/>
    <w:sectPr w:rsidR="00313BB0" w:rsidSect="00A73F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87"/>
    <w:rsid w:val="00313BB0"/>
    <w:rsid w:val="00767187"/>
    <w:rsid w:val="00D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2023-03-14T08:46:00Z</dcterms:created>
  <dcterms:modified xsi:type="dcterms:W3CDTF">2023-03-14T08:53:00Z</dcterms:modified>
</cp:coreProperties>
</file>